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BCE" w:rsidRDefault="00A14BCE" w:rsidP="00A14BCE">
      <w:pPr>
        <w:rPr>
          <w:rFonts w:ascii="Calibri" w:hAnsi="Calibri" w:cs="Calibri"/>
        </w:rPr>
      </w:pPr>
      <w:r>
        <w:t>Vážení přátelé,</w:t>
      </w:r>
    </w:p>
    <w:p w:rsidR="00A14BCE" w:rsidRDefault="00A14BCE" w:rsidP="00A14BCE">
      <w:pPr>
        <w:rPr>
          <w:b/>
          <w:bCs/>
        </w:rPr>
      </w:pPr>
      <w:r>
        <w:t xml:space="preserve">s potěšením Vám oznamuji, že SOLEDPRO s.r.o. se svými partnery připravila novou verzi produktu </w:t>
      </w:r>
      <w:proofErr w:type="spellStart"/>
      <w:r>
        <w:rPr>
          <w:b/>
          <w:bCs/>
        </w:rPr>
        <w:t>ThreatGuard</w:t>
      </w:r>
      <w:proofErr w:type="spellEnd"/>
      <w:r>
        <w:rPr>
          <w:b/>
          <w:bCs/>
        </w:rPr>
        <w:t xml:space="preserve"> 3.0 (Virtuální bezpečnostní analytik).</w:t>
      </w:r>
    </w:p>
    <w:p w:rsidR="00A14BCE" w:rsidRDefault="00A14BCE" w:rsidP="00A14BCE">
      <w:r>
        <w:rPr>
          <w:color w:val="000000"/>
        </w:rPr>
        <w:t xml:space="preserve">Nejdůležitější informace o produktu a novinkách </w:t>
      </w:r>
      <w:r>
        <w:t>naleznete</w:t>
      </w:r>
      <w:r>
        <w:rPr>
          <w:color w:val="000000"/>
        </w:rPr>
        <w:t xml:space="preserve"> níže </w:t>
      </w:r>
      <w:r w:rsidR="00D10B7D">
        <w:rPr>
          <w:color w:val="000000"/>
        </w:rPr>
        <w:t>v této záložce</w:t>
      </w:r>
      <w:bookmarkStart w:id="0" w:name="_GoBack"/>
      <w:bookmarkEnd w:id="0"/>
      <w:r>
        <w:rPr>
          <w:color w:val="000000"/>
        </w:rPr>
        <w:t xml:space="preserve"> nebo na stránkách </w:t>
      </w:r>
      <w:hyperlink r:id="rId7" w:history="1">
        <w:r>
          <w:rPr>
            <w:rStyle w:val="Hypertextovodkaz"/>
          </w:rPr>
          <w:t>www.threatguard.cz</w:t>
        </w:r>
      </w:hyperlink>
      <w:r>
        <w:rPr>
          <w:color w:val="000000"/>
        </w:rPr>
        <w:t xml:space="preserve"> </w:t>
      </w:r>
    </w:p>
    <w:p w:rsidR="00A14BCE" w:rsidRDefault="00A14BCE" w:rsidP="00A14BCE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Co </w:t>
      </w:r>
      <w:r>
        <w:rPr>
          <w:b/>
          <w:bCs/>
        </w:rPr>
        <w:t>virtuální bezpečnostní analytik</w:t>
      </w:r>
      <w:r>
        <w:rPr>
          <w:b/>
          <w:bCs/>
          <w:color w:val="000000"/>
        </w:rPr>
        <w:t xml:space="preserve"> nabízí a jaké má výhody?</w:t>
      </w:r>
    </w:p>
    <w:p w:rsidR="00A14BCE" w:rsidRDefault="00A14BCE" w:rsidP="00A14BCE">
      <w:pPr>
        <w:numPr>
          <w:ilvl w:val="0"/>
          <w:numId w:val="10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Tým expertů denně </w:t>
      </w:r>
      <w:r>
        <w:rPr>
          <w:rFonts w:eastAsia="Times New Roman"/>
          <w:b/>
          <w:bCs/>
          <w:color w:val="000000"/>
        </w:rPr>
        <w:t>sumarizuje a vyhodnocuje aktuální hrozby a zranitelnosti</w:t>
      </w:r>
      <w:r>
        <w:rPr>
          <w:rFonts w:eastAsia="Times New Roman"/>
          <w:color w:val="000000"/>
        </w:rPr>
        <w:t xml:space="preserve"> z několika desítek ověřených zdrojů</w:t>
      </w:r>
    </w:p>
    <w:p w:rsidR="00A14BCE" w:rsidRDefault="00A14BCE" w:rsidP="00A14BCE">
      <w:pPr>
        <w:numPr>
          <w:ilvl w:val="0"/>
          <w:numId w:val="10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Odborný tým pokaždé vyhodnotí relevantnost zjištěných hrozeb pro prostředí v ČR/SR a </w:t>
      </w:r>
      <w:r>
        <w:rPr>
          <w:rFonts w:eastAsia="Times New Roman"/>
          <w:b/>
          <w:bCs/>
          <w:color w:val="000000"/>
        </w:rPr>
        <w:t>přiřadí jim stupeň rizikovosti</w:t>
      </w:r>
    </w:p>
    <w:p w:rsidR="00A14BCE" w:rsidRDefault="00A14BCE" w:rsidP="00A14BCE">
      <w:pPr>
        <w:numPr>
          <w:ilvl w:val="0"/>
          <w:numId w:val="10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Každá hrozba</w:t>
      </w:r>
      <w:r>
        <w:rPr>
          <w:rFonts w:eastAsia="Times New Roman"/>
          <w:color w:val="000000"/>
        </w:rPr>
        <w:t xml:space="preserve"> je pak srozumitelně popsána a opatřena doporučením na úrovni změny konfigurací nebo postupů</w:t>
      </w:r>
    </w:p>
    <w:p w:rsidR="00A14BCE" w:rsidRDefault="00A14BCE" w:rsidP="00A14BCE">
      <w:pPr>
        <w:numPr>
          <w:ilvl w:val="0"/>
          <w:numId w:val="10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Tím naše služba </w:t>
      </w:r>
      <w:r>
        <w:rPr>
          <w:rFonts w:eastAsia="Times New Roman"/>
          <w:b/>
          <w:bCs/>
          <w:color w:val="000000"/>
        </w:rPr>
        <w:t>šetří Váš čas, peníze a urychlí Vaši reakci</w:t>
      </w:r>
      <w:r>
        <w:rPr>
          <w:rFonts w:eastAsia="Times New Roman"/>
          <w:color w:val="000000"/>
        </w:rPr>
        <w:t xml:space="preserve"> na tyto hrozby</w:t>
      </w:r>
    </w:p>
    <w:p w:rsidR="00A14BCE" w:rsidRDefault="00A14BCE" w:rsidP="00A14BCE">
      <w:pPr>
        <w:numPr>
          <w:ilvl w:val="0"/>
          <w:numId w:val="10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Navíc Vám umožňuje filtrování dle aktiv - vyberete si pouze </w:t>
      </w:r>
      <w:r>
        <w:rPr>
          <w:rFonts w:eastAsia="Times New Roman"/>
          <w:b/>
          <w:bCs/>
          <w:color w:val="000000"/>
        </w:rPr>
        <w:t>oblasti a produkty</w:t>
      </w:r>
      <w:r>
        <w:rPr>
          <w:rFonts w:eastAsia="Times New Roman"/>
          <w:color w:val="000000"/>
        </w:rPr>
        <w:t xml:space="preserve">, které Vás </w:t>
      </w:r>
      <w:proofErr w:type="gramStart"/>
      <w:r>
        <w:rPr>
          <w:rFonts w:eastAsia="Times New Roman"/>
          <w:color w:val="000000"/>
        </w:rPr>
        <w:t>zajímají a nejste</w:t>
      </w:r>
      <w:proofErr w:type="gramEnd"/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b/>
          <w:bCs/>
          <w:color w:val="000000"/>
        </w:rPr>
        <w:t>zahlceni</w:t>
      </w:r>
      <w:r>
        <w:rPr>
          <w:rFonts w:eastAsia="Times New Roman"/>
          <w:color w:val="000000"/>
        </w:rPr>
        <w:t xml:space="preserve"> přebytkem informací</w:t>
      </w:r>
    </w:p>
    <w:p w:rsidR="00A14BCE" w:rsidRDefault="00A14BCE" w:rsidP="00A14BCE">
      <w:pPr>
        <w:rPr>
          <w:rFonts w:ascii="Calibri" w:hAnsi="Calibri" w:cs="Calibri"/>
          <w:color w:val="000000"/>
        </w:rPr>
      </w:pPr>
    </w:p>
    <w:p w:rsidR="00A14BCE" w:rsidRDefault="00A14BCE" w:rsidP="00A14BCE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Klíčové vlastnosti </w:t>
      </w:r>
      <w:proofErr w:type="spellStart"/>
      <w:r>
        <w:rPr>
          <w:b/>
          <w:bCs/>
          <w:color w:val="000000"/>
        </w:rPr>
        <w:t>ThreatGuard</w:t>
      </w:r>
      <w:proofErr w:type="spellEnd"/>
    </w:p>
    <w:p w:rsidR="00A14BCE" w:rsidRDefault="00A14BCE" w:rsidP="00A14BCE">
      <w:pPr>
        <w:numPr>
          <w:ilvl w:val="0"/>
          <w:numId w:val="11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Formou služby máte k dispozici </w:t>
      </w:r>
      <w:r>
        <w:rPr>
          <w:rFonts w:eastAsia="Times New Roman"/>
          <w:b/>
          <w:bCs/>
          <w:color w:val="000000"/>
        </w:rPr>
        <w:t>tým bezpečnostních specialistů z oblasti IT</w:t>
      </w:r>
    </w:p>
    <w:p w:rsidR="00A14BCE" w:rsidRDefault="00A14BCE" w:rsidP="00A14BCE">
      <w:pPr>
        <w:numPr>
          <w:ilvl w:val="0"/>
          <w:numId w:val="11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Budete mít přehled o </w:t>
      </w:r>
      <w:r>
        <w:rPr>
          <w:rFonts w:eastAsia="Times New Roman"/>
          <w:b/>
          <w:bCs/>
          <w:color w:val="000000"/>
        </w:rPr>
        <w:t>všech kritických a nebezpečných zranitelnostech a hrozbách</w:t>
      </w:r>
      <w:r>
        <w:rPr>
          <w:rFonts w:eastAsia="Times New Roman"/>
          <w:color w:val="000000"/>
        </w:rPr>
        <w:t xml:space="preserve"> pro Vaše technologie</w:t>
      </w:r>
    </w:p>
    <w:p w:rsidR="00A14BCE" w:rsidRDefault="00A14BCE" w:rsidP="00A14BCE">
      <w:pPr>
        <w:numPr>
          <w:ilvl w:val="0"/>
          <w:numId w:val="11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Obdržíte setříděné informace</w:t>
      </w:r>
      <w:r>
        <w:rPr>
          <w:rFonts w:eastAsia="Times New Roman"/>
          <w:color w:val="000000"/>
        </w:rPr>
        <w:t xml:space="preserve"> z více než několika desítek nezávislých informačních zdrojů</w:t>
      </w:r>
    </w:p>
    <w:p w:rsidR="00A14BCE" w:rsidRDefault="00A14BCE" w:rsidP="00A14BCE">
      <w:pPr>
        <w:numPr>
          <w:ilvl w:val="0"/>
          <w:numId w:val="11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Získáte rady, doporučení a opatření (</w:t>
      </w:r>
      <w:proofErr w:type="spellStart"/>
      <w:r>
        <w:rPr>
          <w:rFonts w:eastAsia="Times New Roman"/>
          <w:color w:val="000000"/>
        </w:rPr>
        <w:t>workaroundy</w:t>
      </w:r>
      <w:proofErr w:type="spellEnd"/>
      <w:r>
        <w:rPr>
          <w:rFonts w:eastAsia="Times New Roman"/>
          <w:color w:val="000000"/>
        </w:rPr>
        <w:t>, konfigurace), jak se správně bránit proti aktuálním IT hrozbám</w:t>
      </w:r>
    </w:p>
    <w:p w:rsidR="00A14BCE" w:rsidRDefault="00A14BCE" w:rsidP="00A14BCE">
      <w:pPr>
        <w:numPr>
          <w:ilvl w:val="0"/>
          <w:numId w:val="11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Filtrování informací</w:t>
      </w:r>
      <w:r>
        <w:rPr>
          <w:rFonts w:eastAsia="Times New Roman"/>
          <w:color w:val="000000"/>
        </w:rPr>
        <w:t xml:space="preserve"> – podle Vašich použitých technologií ve Vaší IT infrastruktuře apod.</w:t>
      </w:r>
    </w:p>
    <w:p w:rsidR="00A14BCE" w:rsidRDefault="00A14BCE" w:rsidP="00A14BCE">
      <w:pPr>
        <w:numPr>
          <w:ilvl w:val="0"/>
          <w:numId w:val="11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 xml:space="preserve">Emailové </w:t>
      </w:r>
      <w:proofErr w:type="spellStart"/>
      <w:r>
        <w:rPr>
          <w:rFonts w:eastAsia="Times New Roman"/>
          <w:b/>
          <w:bCs/>
          <w:color w:val="000000"/>
        </w:rPr>
        <w:t>notifkace</w:t>
      </w:r>
      <w:proofErr w:type="spellEnd"/>
      <w:r>
        <w:rPr>
          <w:rFonts w:eastAsia="Times New Roman"/>
          <w:b/>
          <w:bCs/>
          <w:color w:val="000000"/>
        </w:rPr>
        <w:t xml:space="preserve"> </w:t>
      </w:r>
      <w:r>
        <w:rPr>
          <w:rFonts w:eastAsia="Times New Roman"/>
          <w:color w:val="000000"/>
        </w:rPr>
        <w:t>– jednoduché upozornění prostřednictvím emailu o nově zaznamenané kritické hrozbě pro Vaši společnost</w:t>
      </w:r>
    </w:p>
    <w:p w:rsidR="00A14BCE" w:rsidRDefault="00A14BCE" w:rsidP="00A14BCE">
      <w:pPr>
        <w:numPr>
          <w:ilvl w:val="0"/>
          <w:numId w:val="11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Support expertního týmu</w:t>
      </w:r>
      <w:r>
        <w:rPr>
          <w:rFonts w:eastAsia="Times New Roman"/>
          <w:color w:val="000000"/>
        </w:rPr>
        <w:t xml:space="preserve"> – řešení problémů prostřednictvím LIVE CHAT</w:t>
      </w:r>
    </w:p>
    <w:p w:rsidR="00A14BCE" w:rsidRDefault="00A14BCE" w:rsidP="00A14BCE">
      <w:pPr>
        <w:numPr>
          <w:ilvl w:val="0"/>
          <w:numId w:val="11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Služba je dostupná v ČJ a EN</w:t>
      </w:r>
    </w:p>
    <w:p w:rsidR="00A14BCE" w:rsidRDefault="00A14BCE" w:rsidP="00A14BCE">
      <w:pPr>
        <w:rPr>
          <w:rFonts w:ascii="Calibri" w:hAnsi="Calibri" w:cs="Calibri"/>
          <w:b/>
          <w:bCs/>
          <w:color w:val="1F497D"/>
        </w:rPr>
      </w:pPr>
    </w:p>
    <w:p w:rsidR="00A14BCE" w:rsidRDefault="00A14BCE" w:rsidP="00A14BCE">
      <w:pPr>
        <w:rPr>
          <w:b/>
          <w:bCs/>
          <w:u w:val="single"/>
        </w:rPr>
      </w:pPr>
      <w:r>
        <w:rPr>
          <w:b/>
          <w:bCs/>
          <w:highlight w:val="yellow"/>
          <w:u w:val="single"/>
        </w:rPr>
        <w:t xml:space="preserve">Co </w:t>
      </w:r>
      <w:proofErr w:type="spellStart"/>
      <w:r>
        <w:rPr>
          <w:b/>
          <w:bCs/>
          <w:highlight w:val="yellow"/>
          <w:u w:val="single"/>
        </w:rPr>
        <w:t>ThreatGuard</w:t>
      </w:r>
      <w:proofErr w:type="spellEnd"/>
      <w:r>
        <w:rPr>
          <w:b/>
          <w:bCs/>
          <w:highlight w:val="yellow"/>
          <w:u w:val="single"/>
        </w:rPr>
        <w:t xml:space="preserve"> 3.0 nově přináší?</w:t>
      </w:r>
    </w:p>
    <w:p w:rsidR="00A14BCE" w:rsidRDefault="00A14BCE" w:rsidP="00A14BCE">
      <w:pPr>
        <w:numPr>
          <w:ilvl w:val="0"/>
          <w:numId w:val="12"/>
        </w:numPr>
        <w:spacing w:after="0" w:line="240" w:lineRule="auto"/>
        <w:rPr>
          <w:rFonts w:eastAsia="Times New Roman"/>
        </w:rPr>
      </w:pPr>
      <w:r>
        <w:rPr>
          <w:rFonts w:eastAsia="Times New Roman"/>
          <w:b/>
          <w:bCs/>
        </w:rPr>
        <w:t xml:space="preserve">Rozhraní pro integraci do dalších systémů (SIEM, SOC, SOAR, apod.) </w:t>
      </w:r>
      <w:r>
        <w:rPr>
          <w:rFonts w:eastAsia="Times New Roman"/>
        </w:rPr>
        <w:t xml:space="preserve">– každý zákazník má k dispozici unikátní URL </w:t>
      </w:r>
      <w:proofErr w:type="gramStart"/>
      <w:r>
        <w:rPr>
          <w:rFonts w:eastAsia="Times New Roman"/>
        </w:rPr>
        <w:t>adresu na</w:t>
      </w:r>
      <w:proofErr w:type="gramEnd"/>
      <w:r>
        <w:rPr>
          <w:rFonts w:eastAsia="Times New Roman"/>
        </w:rPr>
        <w:t xml:space="preserve"> níž jsou nejnovější hrozby dostupné v XML, a díky tomuto jsou jednoduše </w:t>
      </w:r>
      <w:proofErr w:type="spellStart"/>
      <w:r>
        <w:rPr>
          <w:rFonts w:eastAsia="Times New Roman"/>
        </w:rPr>
        <w:t>integrovatelné</w:t>
      </w:r>
      <w:proofErr w:type="spellEnd"/>
      <w:r>
        <w:rPr>
          <w:rFonts w:eastAsia="Times New Roman"/>
        </w:rPr>
        <w:t xml:space="preserve"> s dalšími systémy</w:t>
      </w:r>
    </w:p>
    <w:p w:rsidR="00A14BCE" w:rsidRDefault="00A14BCE" w:rsidP="00A14BCE">
      <w:pPr>
        <w:numPr>
          <w:ilvl w:val="0"/>
          <w:numId w:val="12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Rozšířené možnosti filtrování – </w:t>
      </w:r>
      <w:r>
        <w:rPr>
          <w:rFonts w:eastAsia="Times New Roman"/>
        </w:rPr>
        <w:t>uživatelsky přívětivější vyhledávání (</w:t>
      </w:r>
      <w:proofErr w:type="spellStart"/>
      <w:r>
        <w:rPr>
          <w:rFonts w:eastAsia="Times New Roman"/>
        </w:rPr>
        <w:t>multiselect</w:t>
      </w:r>
      <w:proofErr w:type="spellEnd"/>
      <w:r>
        <w:rPr>
          <w:rFonts w:eastAsia="Times New Roman"/>
        </w:rPr>
        <w:t xml:space="preserve"> s možností našeptávání) </w:t>
      </w:r>
    </w:p>
    <w:p w:rsidR="00A14BCE" w:rsidRDefault="00A14BCE" w:rsidP="00A14BCE">
      <w:pPr>
        <w:numPr>
          <w:ilvl w:val="0"/>
          <w:numId w:val="12"/>
        </w:numPr>
        <w:spacing w:after="0" w:line="240" w:lineRule="auto"/>
        <w:rPr>
          <w:rFonts w:eastAsia="Times New Roman"/>
          <w:b/>
          <w:bCs/>
          <w:color w:val="C00000"/>
        </w:rPr>
      </w:pPr>
      <w:r>
        <w:rPr>
          <w:rFonts w:eastAsia="Times New Roman"/>
          <w:b/>
          <w:bCs/>
          <w:color w:val="C00000"/>
        </w:rPr>
        <w:t xml:space="preserve">Informace z CSIRT ČR přímo v </w:t>
      </w:r>
      <w:proofErr w:type="spellStart"/>
      <w:r>
        <w:rPr>
          <w:rFonts w:eastAsia="Times New Roman"/>
          <w:b/>
          <w:bCs/>
          <w:color w:val="C00000"/>
        </w:rPr>
        <w:t>ThreatGuard</w:t>
      </w:r>
      <w:proofErr w:type="spellEnd"/>
    </w:p>
    <w:p w:rsidR="00A14BCE" w:rsidRDefault="00A14BCE" w:rsidP="00A14BCE">
      <w:pPr>
        <w:numPr>
          <w:ilvl w:val="0"/>
          <w:numId w:val="12"/>
        </w:numPr>
        <w:spacing w:after="0" w:line="240" w:lineRule="auto"/>
        <w:rPr>
          <w:rFonts w:eastAsia="Times New Roman"/>
        </w:rPr>
      </w:pPr>
      <w:r>
        <w:rPr>
          <w:rFonts w:eastAsia="Times New Roman"/>
          <w:b/>
          <w:bCs/>
        </w:rPr>
        <w:t>HTML5 notifikace</w:t>
      </w:r>
      <w:r>
        <w:rPr>
          <w:rFonts w:eastAsia="Times New Roman"/>
        </w:rPr>
        <w:t xml:space="preserve"> - skrze webový prohlížeč  pro mobilní zařízení, tak i PC</w:t>
      </w:r>
    </w:p>
    <w:p w:rsidR="00A14BCE" w:rsidRDefault="00A14BCE" w:rsidP="00A14BCE">
      <w:pPr>
        <w:numPr>
          <w:ilvl w:val="1"/>
          <w:numId w:val="1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Podpora Android, </w:t>
      </w:r>
      <w:proofErr w:type="spellStart"/>
      <w:r>
        <w:rPr>
          <w:rFonts w:eastAsia="Times New Roman"/>
        </w:rPr>
        <w:t>iOS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macOS</w:t>
      </w:r>
      <w:proofErr w:type="spellEnd"/>
      <w:r>
        <w:rPr>
          <w:rFonts w:eastAsia="Times New Roman"/>
        </w:rPr>
        <w:t>, Windows</w:t>
      </w:r>
    </w:p>
    <w:p w:rsidR="00A14BCE" w:rsidRDefault="00A14BCE" w:rsidP="00A14BCE">
      <w:pPr>
        <w:numPr>
          <w:ilvl w:val="1"/>
          <w:numId w:val="1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Notifikace v ČJ i AJ</w:t>
      </w:r>
    </w:p>
    <w:p w:rsidR="00A14BCE" w:rsidRDefault="00A14BCE" w:rsidP="00A14BCE">
      <w:pPr>
        <w:rPr>
          <w:rFonts w:ascii="Calibri" w:hAnsi="Calibri" w:cs="Calibri"/>
          <w:color w:val="1F497D"/>
        </w:rPr>
      </w:pPr>
    </w:p>
    <w:p w:rsidR="00A14BCE" w:rsidRDefault="00A14BCE" w:rsidP="00A14BCE">
      <w:pPr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Další možnosti, jak se se službou seznámit jsou:</w:t>
      </w:r>
    </w:p>
    <w:p w:rsidR="00A14BCE" w:rsidRDefault="00A14BCE" w:rsidP="00A14BCE">
      <w:pPr>
        <w:numPr>
          <w:ilvl w:val="0"/>
          <w:numId w:val="13"/>
        </w:numPr>
        <w:spacing w:after="0" w:line="240" w:lineRule="auto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Webinář</w:t>
      </w:r>
      <w:proofErr w:type="spellEnd"/>
      <w:r>
        <w:rPr>
          <w:rFonts w:eastAsia="Times New Roman"/>
          <w:color w:val="000000"/>
        </w:rPr>
        <w:t xml:space="preserve">: </w:t>
      </w:r>
      <w:hyperlink r:id="rId8" w:history="1">
        <w:r>
          <w:rPr>
            <w:rStyle w:val="Hypertextovodkaz"/>
            <w:rFonts w:eastAsia="Times New Roman"/>
          </w:rPr>
          <w:t>https://www.youtube.com/watch?v=7L0oGZM4KOk&amp;feature=emb_title</w:t>
        </w:r>
      </w:hyperlink>
      <w:r>
        <w:rPr>
          <w:rFonts w:eastAsia="Times New Roman"/>
          <w:color w:val="000000"/>
        </w:rPr>
        <w:t xml:space="preserve"> </w:t>
      </w:r>
    </w:p>
    <w:p w:rsidR="00A14BCE" w:rsidRPr="00A14BCE" w:rsidRDefault="00A14BCE" w:rsidP="00A14BCE">
      <w:pPr>
        <w:numPr>
          <w:ilvl w:val="0"/>
          <w:numId w:val="13"/>
        </w:numPr>
        <w:spacing w:after="0" w:line="240" w:lineRule="auto"/>
        <w:rPr>
          <w:rFonts w:eastAsia="Times New Roman"/>
          <w:color w:val="000000"/>
        </w:rPr>
      </w:pPr>
      <w:r w:rsidRPr="00A14BCE">
        <w:rPr>
          <w:rFonts w:eastAsia="Times New Roman"/>
          <w:color w:val="000000"/>
        </w:rPr>
        <w:t>Prezentace u vás ve společnosti/</w:t>
      </w:r>
      <w:proofErr w:type="spellStart"/>
      <w:r w:rsidRPr="00A14BCE">
        <w:rPr>
          <w:rFonts w:eastAsia="Times New Roman"/>
          <w:color w:val="000000"/>
        </w:rPr>
        <w:t>Webex</w:t>
      </w:r>
      <w:proofErr w:type="spellEnd"/>
      <w:r w:rsidRPr="00A14BCE">
        <w:rPr>
          <w:rFonts w:eastAsia="Times New Roman"/>
          <w:color w:val="000000"/>
        </w:rPr>
        <w:t xml:space="preserve"> se živou ukázkou</w:t>
      </w:r>
    </w:p>
    <w:p w:rsidR="00A14BCE" w:rsidRDefault="00A14BCE" w:rsidP="00A14BCE">
      <w:pPr>
        <w:numPr>
          <w:ilvl w:val="0"/>
          <w:numId w:val="13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Vyzkoušení EVAL licence na 30 dní </w:t>
      </w:r>
    </w:p>
    <w:p w:rsidR="00A14BCE" w:rsidRDefault="00A14BCE" w:rsidP="00A14BCE">
      <w:pPr>
        <w:rPr>
          <w:color w:val="000000"/>
        </w:rPr>
      </w:pPr>
    </w:p>
    <w:p w:rsidR="00A14BCE" w:rsidRDefault="00A14BCE" w:rsidP="00A14BCE">
      <w:pPr>
        <w:rPr>
          <w:color w:val="000000"/>
        </w:rPr>
      </w:pPr>
      <w:r>
        <w:rPr>
          <w:color w:val="000000"/>
        </w:rPr>
        <w:t xml:space="preserve">Podrobnější informace Vám rádi sdělíme formou osobní návštěvy, přes videokonferenci nebo </w:t>
      </w:r>
      <w:proofErr w:type="spellStart"/>
      <w:r>
        <w:rPr>
          <w:color w:val="000000"/>
        </w:rPr>
        <w:t>webcast</w:t>
      </w:r>
      <w:proofErr w:type="spellEnd"/>
      <w:r>
        <w:rPr>
          <w:color w:val="000000"/>
        </w:rPr>
        <w:t>.</w:t>
      </w:r>
    </w:p>
    <w:p w:rsidR="00A14BCE" w:rsidRDefault="00A14BCE" w:rsidP="00A14BCE">
      <w:pPr>
        <w:rPr>
          <w:color w:val="1F497D"/>
        </w:rPr>
      </w:pPr>
    </w:p>
    <w:p w:rsidR="00A14BCE" w:rsidRDefault="00A14BCE" w:rsidP="00A14BCE">
      <w:pPr>
        <w:rPr>
          <w:color w:val="000000"/>
        </w:rPr>
      </w:pPr>
      <w:r>
        <w:rPr>
          <w:color w:val="000000"/>
        </w:rPr>
        <w:t>Předem děkuji za zpětnou vazbu a zůstávám se zdvořilým pozdravem</w:t>
      </w:r>
    </w:p>
    <w:p w:rsidR="00871E50" w:rsidRDefault="00A14BCE" w:rsidP="00A14BCE">
      <w:pPr>
        <w:spacing w:after="0" w:line="240" w:lineRule="auto"/>
        <w:rPr>
          <w:lang w:eastAsia="cs-CZ"/>
        </w:rPr>
      </w:pPr>
      <w:r>
        <w:rPr>
          <w:lang w:eastAsia="cs-CZ"/>
        </w:rPr>
        <w:t>Váš</w:t>
      </w:r>
    </w:p>
    <w:p w:rsidR="00871E50" w:rsidRDefault="00871E50" w:rsidP="00A14BCE">
      <w:pPr>
        <w:spacing w:after="0" w:line="240" w:lineRule="auto"/>
        <w:rPr>
          <w:lang w:eastAsia="cs-CZ"/>
        </w:rPr>
      </w:pPr>
      <w:r>
        <w:rPr>
          <w:lang w:eastAsia="cs-CZ"/>
        </w:rPr>
        <w:t>Jiří Šálek, jednatel SOLEDPRO s.r.o.</w:t>
      </w:r>
    </w:p>
    <w:p w:rsidR="00871E50" w:rsidRDefault="00871E50" w:rsidP="00A14BCE">
      <w:pPr>
        <w:spacing w:after="0" w:line="240" w:lineRule="auto"/>
        <w:rPr>
          <w:lang w:eastAsia="cs-CZ"/>
        </w:rPr>
      </w:pPr>
      <w:r>
        <w:rPr>
          <w:lang w:eastAsia="cs-CZ"/>
        </w:rPr>
        <w:t>+420 773 221 023</w:t>
      </w:r>
    </w:p>
    <w:p w:rsidR="00871E50" w:rsidRDefault="00D10B7D" w:rsidP="00A14BCE">
      <w:pPr>
        <w:spacing w:after="0" w:line="240" w:lineRule="auto"/>
        <w:rPr>
          <w:lang w:eastAsia="cs-CZ"/>
        </w:rPr>
      </w:pPr>
      <w:hyperlink r:id="rId9" w:history="1">
        <w:r w:rsidR="00871E50">
          <w:rPr>
            <w:rStyle w:val="Hypertextovodkaz"/>
            <w:lang w:eastAsia="cs-CZ"/>
          </w:rPr>
          <w:t>www.soledpro.cz</w:t>
        </w:r>
      </w:hyperlink>
    </w:p>
    <w:p w:rsidR="00871E50" w:rsidRDefault="00871E50" w:rsidP="00871E50"/>
    <w:p w:rsidR="0066421D" w:rsidRPr="00494C21" w:rsidRDefault="0066421D" w:rsidP="0066421D">
      <w:pPr>
        <w:rPr>
          <w:rFonts w:ascii="Calibri" w:hAnsi="Calibri" w:cs="Calibri"/>
          <w:b/>
          <w:color w:val="0066FF"/>
          <w:sz w:val="36"/>
          <w:szCs w:val="36"/>
        </w:rPr>
      </w:pPr>
    </w:p>
    <w:sectPr w:rsidR="0066421D" w:rsidRPr="00494C21" w:rsidSect="00CB7A9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106" w:bottom="1418" w:left="1077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21D" w:rsidRDefault="0066421D">
      <w:r>
        <w:separator/>
      </w:r>
    </w:p>
  </w:endnote>
  <w:endnote w:type="continuationSeparator" w:id="0">
    <w:p w:rsidR="0066421D" w:rsidRDefault="0066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21D" w:rsidRPr="0066421D" w:rsidRDefault="0066421D" w:rsidP="0066421D">
    <w:pPr>
      <w:pBdr>
        <w:top w:val="single" w:sz="4" w:space="1" w:color="808080"/>
      </w:pBdr>
      <w:tabs>
        <w:tab w:val="left" w:pos="3240"/>
        <w:tab w:val="left" w:pos="5040"/>
        <w:tab w:val="left" w:pos="7380"/>
      </w:tabs>
      <w:spacing w:after="0" w:line="240" w:lineRule="auto"/>
      <w:rPr>
        <w:rFonts w:ascii="Times New Roman" w:eastAsia="Times New Roman" w:hAnsi="Times New Roman" w:cs="Times New Roman"/>
        <w:color w:val="333333"/>
        <w:sz w:val="16"/>
        <w:szCs w:val="24"/>
        <w:lang w:val="de-DE"/>
      </w:rPr>
    </w:pPr>
    <w:proofErr w:type="spellStart"/>
    <w:r w:rsidRPr="0066421D">
      <w:rPr>
        <w:rFonts w:ascii="Times New Roman" w:eastAsia="Times New Roman" w:hAnsi="Times New Roman" w:cs="Times New Roman"/>
        <w:color w:val="333333"/>
        <w:sz w:val="16"/>
        <w:szCs w:val="24"/>
        <w:lang w:val="de-DE"/>
      </w:rPr>
      <w:t>Adresa</w:t>
    </w:r>
    <w:proofErr w:type="spellEnd"/>
    <w:r w:rsidRPr="0066421D">
      <w:rPr>
        <w:rFonts w:ascii="Times New Roman" w:eastAsia="Times New Roman" w:hAnsi="Times New Roman" w:cs="Times New Roman"/>
        <w:color w:val="333333"/>
        <w:sz w:val="16"/>
        <w:szCs w:val="24"/>
        <w:lang w:val="de-DE"/>
      </w:rPr>
      <w:t xml:space="preserve"> </w:t>
    </w:r>
    <w:proofErr w:type="spellStart"/>
    <w:r w:rsidRPr="0066421D">
      <w:rPr>
        <w:rFonts w:ascii="Times New Roman" w:eastAsia="Times New Roman" w:hAnsi="Times New Roman" w:cs="Times New Roman"/>
        <w:color w:val="333333"/>
        <w:sz w:val="16"/>
        <w:szCs w:val="24"/>
        <w:lang w:val="de-DE"/>
      </w:rPr>
      <w:t>dodavatele</w:t>
    </w:r>
    <w:proofErr w:type="spellEnd"/>
    <w:r w:rsidRPr="0066421D">
      <w:rPr>
        <w:rFonts w:ascii="Times New Roman" w:eastAsia="Times New Roman" w:hAnsi="Times New Roman" w:cs="Times New Roman"/>
        <w:color w:val="333333"/>
        <w:sz w:val="16"/>
        <w:szCs w:val="24"/>
        <w:lang w:val="de-DE"/>
      </w:rPr>
      <w:t>:</w:t>
    </w:r>
    <w:r w:rsidRPr="0066421D">
      <w:rPr>
        <w:rFonts w:ascii="Times New Roman" w:eastAsia="Times New Roman" w:hAnsi="Times New Roman" w:cs="Times New Roman"/>
        <w:color w:val="333333"/>
        <w:sz w:val="16"/>
        <w:szCs w:val="24"/>
        <w:lang w:val="de-DE"/>
      </w:rPr>
      <w:tab/>
      <w:t>IČ:</w:t>
    </w:r>
    <w:r w:rsidRPr="0066421D">
      <w:rPr>
        <w:rFonts w:ascii="Times New Roman" w:eastAsia="Times New Roman" w:hAnsi="Times New Roman" w:cs="Times New Roman"/>
        <w:color w:val="333333"/>
        <w:sz w:val="16"/>
        <w:szCs w:val="24"/>
        <w:lang w:val="de-DE"/>
      </w:rPr>
      <w:tab/>
      <w:t>Tel:</w:t>
    </w:r>
    <w:r w:rsidRPr="0066421D">
      <w:rPr>
        <w:rFonts w:ascii="Times New Roman" w:eastAsia="Times New Roman" w:hAnsi="Times New Roman" w:cs="Times New Roman"/>
        <w:color w:val="333333"/>
        <w:sz w:val="16"/>
        <w:szCs w:val="24"/>
        <w:lang w:val="de-DE"/>
      </w:rPr>
      <w:tab/>
    </w:r>
    <w:r w:rsidRPr="0066421D">
      <w:rPr>
        <w:rFonts w:ascii="Times New Roman" w:eastAsia="Times New Roman" w:hAnsi="Times New Roman" w:cs="Times New Roman"/>
        <w:color w:val="333333"/>
        <w:sz w:val="16"/>
        <w:szCs w:val="24"/>
        <w:lang w:val="de-DE"/>
      </w:rPr>
      <w:tab/>
    </w:r>
    <w:proofErr w:type="spellStart"/>
    <w:r w:rsidRPr="0066421D">
      <w:rPr>
        <w:rFonts w:ascii="Times New Roman" w:eastAsia="Times New Roman" w:hAnsi="Times New Roman" w:cs="Times New Roman"/>
        <w:color w:val="333333"/>
        <w:sz w:val="16"/>
        <w:szCs w:val="24"/>
        <w:lang w:val="de-DE"/>
      </w:rPr>
      <w:t>E-mail</w:t>
    </w:r>
    <w:proofErr w:type="spellEnd"/>
    <w:r w:rsidRPr="0066421D">
      <w:rPr>
        <w:rFonts w:ascii="Times New Roman" w:eastAsia="Times New Roman" w:hAnsi="Times New Roman" w:cs="Times New Roman"/>
        <w:color w:val="333333"/>
        <w:sz w:val="16"/>
        <w:szCs w:val="24"/>
        <w:lang w:val="de-DE"/>
      </w:rPr>
      <w:t>:</w:t>
    </w:r>
  </w:p>
  <w:p w:rsidR="0066421D" w:rsidRPr="00871E50" w:rsidRDefault="0066421D" w:rsidP="0066421D">
    <w:pPr>
      <w:tabs>
        <w:tab w:val="left" w:pos="2955"/>
        <w:tab w:val="left" w:pos="3240"/>
        <w:tab w:val="left" w:pos="5040"/>
        <w:tab w:val="left" w:pos="7380"/>
      </w:tabs>
      <w:spacing w:after="0" w:line="240" w:lineRule="auto"/>
      <w:rPr>
        <w:rFonts w:ascii="Times New Roman" w:eastAsia="Times New Roman" w:hAnsi="Times New Roman" w:cs="Times New Roman"/>
        <w:b/>
        <w:color w:val="333333"/>
        <w:sz w:val="16"/>
        <w:szCs w:val="24"/>
        <w:lang w:val="en-US"/>
      </w:rPr>
    </w:pPr>
    <w:r w:rsidRPr="00871E50">
      <w:rPr>
        <w:rFonts w:ascii="Times New Roman" w:eastAsia="Times New Roman" w:hAnsi="Times New Roman" w:cs="Times New Roman"/>
        <w:b/>
        <w:color w:val="333333"/>
        <w:sz w:val="16"/>
        <w:szCs w:val="24"/>
        <w:lang w:val="en-US"/>
      </w:rPr>
      <w:t>SOLEDPRO s.r.o.</w:t>
    </w:r>
    <w:r w:rsidRPr="00871E50">
      <w:rPr>
        <w:rFonts w:ascii="Times New Roman" w:eastAsia="Times New Roman" w:hAnsi="Times New Roman" w:cs="Times New Roman"/>
        <w:b/>
        <w:color w:val="333333"/>
        <w:sz w:val="16"/>
        <w:szCs w:val="24"/>
        <w:lang w:val="en-US"/>
      </w:rPr>
      <w:tab/>
    </w:r>
    <w:r w:rsidRPr="00871E50">
      <w:rPr>
        <w:rFonts w:ascii="Times New Roman" w:eastAsia="Times New Roman" w:hAnsi="Times New Roman" w:cs="Times New Roman"/>
        <w:b/>
        <w:color w:val="333333"/>
        <w:sz w:val="16"/>
        <w:szCs w:val="24"/>
        <w:lang w:val="en-US"/>
      </w:rPr>
      <w:tab/>
      <w:t>27316688                             734 254 998</w:t>
    </w:r>
    <w:r w:rsidRPr="00871E50">
      <w:rPr>
        <w:rFonts w:ascii="Times New Roman" w:eastAsia="Times New Roman" w:hAnsi="Times New Roman" w:cs="Times New Roman"/>
        <w:b/>
        <w:color w:val="333333"/>
        <w:sz w:val="16"/>
        <w:szCs w:val="24"/>
        <w:lang w:val="en-US"/>
      </w:rPr>
      <w:tab/>
    </w:r>
    <w:r w:rsidRPr="00871E50">
      <w:rPr>
        <w:rFonts w:ascii="Times New Roman" w:eastAsia="Times New Roman" w:hAnsi="Times New Roman" w:cs="Times New Roman"/>
        <w:b/>
        <w:color w:val="333333"/>
        <w:sz w:val="16"/>
        <w:szCs w:val="24"/>
        <w:lang w:val="en-US"/>
      </w:rPr>
      <w:tab/>
      <w:t>obchod@soledpro.cz</w:t>
    </w:r>
  </w:p>
  <w:p w:rsidR="0066421D" w:rsidRPr="00871E50" w:rsidRDefault="0066421D" w:rsidP="0066421D">
    <w:pPr>
      <w:tabs>
        <w:tab w:val="left" w:pos="3240"/>
        <w:tab w:val="left" w:pos="5040"/>
        <w:tab w:val="left" w:pos="7380"/>
      </w:tabs>
      <w:spacing w:after="0" w:line="240" w:lineRule="auto"/>
      <w:rPr>
        <w:rFonts w:ascii="Times New Roman" w:eastAsia="Times New Roman" w:hAnsi="Times New Roman" w:cs="Times New Roman"/>
        <w:color w:val="333333"/>
        <w:sz w:val="16"/>
        <w:szCs w:val="24"/>
        <w:lang w:val="en-US"/>
      </w:rPr>
    </w:pPr>
    <w:r w:rsidRPr="00871E50">
      <w:rPr>
        <w:rFonts w:ascii="Times New Roman" w:eastAsia="Times New Roman" w:hAnsi="Times New Roman" w:cs="Times New Roman"/>
        <w:b/>
        <w:color w:val="333333"/>
        <w:sz w:val="16"/>
        <w:szCs w:val="24"/>
        <w:lang w:val="en-US"/>
      </w:rPr>
      <w:t>Na Sklípku 373/37</w:t>
    </w:r>
    <w:r w:rsidRPr="00871E50">
      <w:rPr>
        <w:rFonts w:ascii="Times New Roman" w:eastAsia="Times New Roman" w:hAnsi="Times New Roman" w:cs="Times New Roman"/>
        <w:b/>
        <w:color w:val="333333"/>
        <w:sz w:val="16"/>
        <w:szCs w:val="24"/>
        <w:lang w:val="en-US"/>
      </w:rPr>
      <w:tab/>
    </w:r>
    <w:r w:rsidRPr="00871E50">
      <w:rPr>
        <w:rFonts w:ascii="Times New Roman" w:eastAsia="Times New Roman" w:hAnsi="Times New Roman" w:cs="Times New Roman"/>
        <w:color w:val="333333"/>
        <w:sz w:val="16"/>
        <w:szCs w:val="24"/>
        <w:lang w:val="en-US"/>
      </w:rPr>
      <w:t>DIČ:</w:t>
    </w:r>
    <w:r w:rsidRPr="00871E50">
      <w:rPr>
        <w:rFonts w:ascii="Times New Roman" w:eastAsia="Times New Roman" w:hAnsi="Times New Roman" w:cs="Times New Roman"/>
        <w:b/>
        <w:color w:val="333333"/>
        <w:sz w:val="16"/>
        <w:szCs w:val="24"/>
        <w:lang w:val="en-US"/>
      </w:rPr>
      <w:tab/>
    </w:r>
    <w:r w:rsidRPr="00871E50">
      <w:rPr>
        <w:rFonts w:ascii="Times New Roman" w:eastAsia="Times New Roman" w:hAnsi="Times New Roman" w:cs="Times New Roman"/>
        <w:color w:val="333333"/>
        <w:sz w:val="16"/>
        <w:szCs w:val="24"/>
        <w:lang w:val="en-US"/>
      </w:rPr>
      <w:t>Bank. spojení:</w:t>
    </w:r>
    <w:r w:rsidRPr="00871E50">
      <w:rPr>
        <w:rFonts w:ascii="Times New Roman" w:eastAsia="Times New Roman" w:hAnsi="Times New Roman" w:cs="Times New Roman"/>
        <w:color w:val="333333"/>
        <w:sz w:val="16"/>
        <w:szCs w:val="24"/>
        <w:lang w:val="en-US"/>
      </w:rPr>
      <w:tab/>
    </w:r>
    <w:r w:rsidRPr="00871E50">
      <w:rPr>
        <w:rFonts w:ascii="Times New Roman" w:eastAsia="Times New Roman" w:hAnsi="Times New Roman" w:cs="Times New Roman"/>
        <w:color w:val="333333"/>
        <w:sz w:val="16"/>
        <w:szCs w:val="24"/>
        <w:lang w:val="en-US"/>
      </w:rPr>
      <w:tab/>
      <w:t>URL:</w:t>
    </w:r>
  </w:p>
  <w:p w:rsidR="0066421D" w:rsidRPr="0066421D" w:rsidRDefault="0066421D" w:rsidP="0066421D">
    <w:pPr>
      <w:tabs>
        <w:tab w:val="left" w:pos="3240"/>
        <w:tab w:val="left" w:pos="5040"/>
        <w:tab w:val="left" w:pos="7380"/>
      </w:tabs>
      <w:spacing w:after="0" w:line="240" w:lineRule="auto"/>
      <w:rPr>
        <w:rFonts w:ascii="Times New Roman" w:eastAsia="Times New Roman" w:hAnsi="Times New Roman" w:cs="Times New Roman"/>
        <w:b/>
        <w:color w:val="333333"/>
        <w:sz w:val="16"/>
        <w:szCs w:val="24"/>
        <w:lang w:val="en-US"/>
      </w:rPr>
    </w:pPr>
    <w:r w:rsidRPr="0066421D">
      <w:rPr>
        <w:rFonts w:ascii="Times New Roman" w:eastAsia="Times New Roman" w:hAnsi="Times New Roman" w:cs="Times New Roman"/>
        <w:b/>
        <w:color w:val="333333"/>
        <w:sz w:val="16"/>
        <w:szCs w:val="24"/>
        <w:lang w:val="en-US"/>
      </w:rPr>
      <w:t xml:space="preserve">400 07 Ústí </w:t>
    </w:r>
    <w:proofErr w:type="spellStart"/>
    <w:r w:rsidRPr="0066421D">
      <w:rPr>
        <w:rFonts w:ascii="Times New Roman" w:eastAsia="Times New Roman" w:hAnsi="Times New Roman" w:cs="Times New Roman"/>
        <w:b/>
        <w:color w:val="333333"/>
        <w:sz w:val="16"/>
        <w:szCs w:val="24"/>
        <w:lang w:val="en-US"/>
      </w:rPr>
      <w:t>nad</w:t>
    </w:r>
    <w:proofErr w:type="spellEnd"/>
    <w:r w:rsidRPr="0066421D">
      <w:rPr>
        <w:rFonts w:ascii="Times New Roman" w:eastAsia="Times New Roman" w:hAnsi="Times New Roman" w:cs="Times New Roman"/>
        <w:b/>
        <w:color w:val="333333"/>
        <w:sz w:val="16"/>
        <w:szCs w:val="24"/>
        <w:lang w:val="en-US"/>
      </w:rPr>
      <w:t xml:space="preserve"> Labem</w:t>
    </w:r>
    <w:r w:rsidRPr="0066421D">
      <w:rPr>
        <w:rFonts w:ascii="Times New Roman" w:eastAsia="Times New Roman" w:hAnsi="Times New Roman" w:cs="Times New Roman"/>
        <w:b/>
        <w:color w:val="333333"/>
        <w:sz w:val="16"/>
        <w:szCs w:val="24"/>
        <w:lang w:val="en-US"/>
      </w:rPr>
      <w:tab/>
      <w:t>CZ27316688</w:t>
    </w:r>
    <w:r w:rsidRPr="0066421D">
      <w:rPr>
        <w:rFonts w:ascii="Times New Roman" w:eastAsia="Times New Roman" w:hAnsi="Times New Roman" w:cs="Times New Roman"/>
        <w:b/>
        <w:color w:val="333333"/>
        <w:sz w:val="16"/>
        <w:szCs w:val="24"/>
        <w:lang w:val="en-US"/>
      </w:rPr>
      <w:tab/>
      <w:t>213484221 / 0300</w:t>
    </w:r>
    <w:r w:rsidRPr="0066421D">
      <w:rPr>
        <w:rFonts w:ascii="Times New Roman" w:eastAsia="Times New Roman" w:hAnsi="Times New Roman" w:cs="Times New Roman"/>
        <w:b/>
        <w:color w:val="333333"/>
        <w:sz w:val="16"/>
        <w:szCs w:val="24"/>
        <w:lang w:val="en-US"/>
      </w:rPr>
      <w:tab/>
    </w:r>
    <w:r w:rsidRPr="0066421D">
      <w:rPr>
        <w:rFonts w:ascii="Times New Roman" w:eastAsia="Times New Roman" w:hAnsi="Times New Roman" w:cs="Times New Roman"/>
        <w:b/>
        <w:color w:val="333333"/>
        <w:sz w:val="16"/>
        <w:szCs w:val="24"/>
        <w:lang w:val="en-US"/>
      </w:rPr>
      <w:tab/>
      <w:t>http://www.soledpro.cz</w:t>
    </w:r>
  </w:p>
  <w:p w:rsidR="003C66F6" w:rsidRPr="0066421D" w:rsidRDefault="003C66F6" w:rsidP="006642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6F6" w:rsidRPr="00355718" w:rsidRDefault="003C66F6" w:rsidP="00355718">
    <w:pPr>
      <w:pStyle w:val="Zpat"/>
      <w:pBdr>
        <w:top w:val="single" w:sz="4" w:space="1" w:color="808080"/>
      </w:pBdr>
      <w:tabs>
        <w:tab w:val="clear" w:pos="4536"/>
        <w:tab w:val="clear" w:pos="9072"/>
        <w:tab w:val="left" w:pos="3240"/>
        <w:tab w:val="left" w:pos="5040"/>
        <w:tab w:val="left" w:pos="7380"/>
      </w:tabs>
      <w:rPr>
        <w:color w:val="333333"/>
        <w:sz w:val="16"/>
        <w:lang w:val="de-DE"/>
      </w:rPr>
    </w:pPr>
    <w:proofErr w:type="spellStart"/>
    <w:r w:rsidRPr="00355718">
      <w:rPr>
        <w:color w:val="333333"/>
        <w:sz w:val="16"/>
        <w:lang w:val="de-DE"/>
      </w:rPr>
      <w:t>A</w:t>
    </w:r>
    <w:r>
      <w:rPr>
        <w:color w:val="333333"/>
        <w:sz w:val="16"/>
        <w:lang w:val="de-DE"/>
      </w:rPr>
      <w:t>dresa</w:t>
    </w:r>
    <w:proofErr w:type="spellEnd"/>
    <w:r>
      <w:rPr>
        <w:color w:val="333333"/>
        <w:sz w:val="16"/>
        <w:lang w:val="de-DE"/>
      </w:rPr>
      <w:t xml:space="preserve"> </w:t>
    </w:r>
    <w:proofErr w:type="spellStart"/>
    <w:r>
      <w:rPr>
        <w:color w:val="333333"/>
        <w:sz w:val="16"/>
        <w:lang w:val="de-DE"/>
      </w:rPr>
      <w:t>dodavatele</w:t>
    </w:r>
    <w:proofErr w:type="spellEnd"/>
    <w:r>
      <w:rPr>
        <w:color w:val="333333"/>
        <w:sz w:val="16"/>
        <w:lang w:val="de-DE"/>
      </w:rPr>
      <w:t>:</w:t>
    </w:r>
    <w:r>
      <w:rPr>
        <w:color w:val="333333"/>
        <w:sz w:val="16"/>
        <w:lang w:val="de-DE"/>
      </w:rPr>
      <w:tab/>
      <w:t>IČO:</w:t>
    </w:r>
    <w:r>
      <w:rPr>
        <w:color w:val="333333"/>
        <w:sz w:val="16"/>
        <w:lang w:val="de-DE"/>
      </w:rPr>
      <w:tab/>
      <w:t>Tel./fax/</w:t>
    </w:r>
    <w:r w:rsidRPr="00355718">
      <w:rPr>
        <w:color w:val="333333"/>
        <w:sz w:val="16"/>
        <w:lang w:val="de-DE"/>
      </w:rPr>
      <w:t xml:space="preserve"> mobil:</w:t>
    </w:r>
    <w:r w:rsidRPr="00355718">
      <w:rPr>
        <w:color w:val="333333"/>
        <w:sz w:val="16"/>
        <w:lang w:val="de-DE"/>
      </w:rPr>
      <w:tab/>
    </w:r>
    <w:r>
      <w:rPr>
        <w:color w:val="333333"/>
        <w:sz w:val="16"/>
        <w:lang w:val="de-DE"/>
      </w:rPr>
      <w:tab/>
    </w:r>
    <w:proofErr w:type="spellStart"/>
    <w:r w:rsidRPr="00355718">
      <w:rPr>
        <w:color w:val="333333"/>
        <w:sz w:val="16"/>
        <w:lang w:val="de-DE"/>
      </w:rPr>
      <w:t>E-mail</w:t>
    </w:r>
    <w:proofErr w:type="spellEnd"/>
    <w:r w:rsidRPr="00355718">
      <w:rPr>
        <w:color w:val="333333"/>
        <w:sz w:val="16"/>
        <w:lang w:val="de-DE"/>
      </w:rPr>
      <w:t>:</w:t>
    </w:r>
  </w:p>
  <w:p w:rsidR="003C66F6" w:rsidRPr="00355718" w:rsidRDefault="003C66F6" w:rsidP="00355718">
    <w:pPr>
      <w:pStyle w:val="Zpat"/>
      <w:tabs>
        <w:tab w:val="clear" w:pos="4536"/>
        <w:tab w:val="clear" w:pos="9072"/>
        <w:tab w:val="left" w:pos="2955"/>
        <w:tab w:val="left" w:pos="3240"/>
        <w:tab w:val="left" w:pos="5040"/>
        <w:tab w:val="left" w:pos="7380"/>
      </w:tabs>
      <w:rPr>
        <w:b/>
        <w:color w:val="333333"/>
        <w:sz w:val="16"/>
        <w:lang w:val="de-DE"/>
      </w:rPr>
    </w:pPr>
    <w:r>
      <w:rPr>
        <w:b/>
        <w:color w:val="333333"/>
        <w:sz w:val="16"/>
        <w:lang w:val="de-DE"/>
      </w:rPr>
      <w:t>SOLEDPRO s.r.o.</w:t>
    </w:r>
    <w:r>
      <w:rPr>
        <w:b/>
        <w:color w:val="333333"/>
        <w:sz w:val="16"/>
        <w:lang w:val="de-DE"/>
      </w:rPr>
      <w:tab/>
    </w:r>
    <w:r>
      <w:rPr>
        <w:b/>
        <w:color w:val="333333"/>
        <w:sz w:val="16"/>
        <w:lang w:val="de-DE"/>
      </w:rPr>
      <w:tab/>
      <w:t xml:space="preserve">27316688            </w:t>
    </w:r>
    <w:r w:rsidRPr="00355718">
      <w:rPr>
        <w:b/>
        <w:color w:val="333333"/>
        <w:sz w:val="16"/>
        <w:lang w:val="de-DE"/>
      </w:rPr>
      <w:t>475 209 769,</w:t>
    </w:r>
    <w:r>
      <w:rPr>
        <w:b/>
        <w:color w:val="333333"/>
        <w:sz w:val="16"/>
        <w:lang w:val="de-DE"/>
      </w:rPr>
      <w:t>475 209 330/</w:t>
    </w:r>
    <w:r w:rsidRPr="00355718">
      <w:rPr>
        <w:b/>
        <w:color w:val="333333"/>
        <w:sz w:val="16"/>
        <w:lang w:val="de-DE"/>
      </w:rPr>
      <w:t xml:space="preserve"> 721 248</w:t>
    </w:r>
    <w:r>
      <w:rPr>
        <w:b/>
        <w:color w:val="333333"/>
        <w:sz w:val="16"/>
        <w:lang w:val="de-DE"/>
      </w:rPr>
      <w:t> </w:t>
    </w:r>
    <w:r w:rsidRPr="00355718">
      <w:rPr>
        <w:b/>
        <w:color w:val="333333"/>
        <w:sz w:val="16"/>
        <w:lang w:val="de-DE"/>
      </w:rPr>
      <w:t>666</w:t>
    </w:r>
    <w:r w:rsidRPr="00355718">
      <w:rPr>
        <w:b/>
        <w:color w:val="333333"/>
        <w:sz w:val="16"/>
        <w:lang w:val="de-DE"/>
      </w:rPr>
      <w:tab/>
    </w:r>
    <w:r>
      <w:rPr>
        <w:b/>
        <w:color w:val="333333"/>
        <w:sz w:val="16"/>
        <w:lang w:val="de-DE"/>
      </w:rPr>
      <w:tab/>
    </w:r>
    <w:r w:rsidRPr="00355718">
      <w:rPr>
        <w:b/>
        <w:color w:val="333333"/>
        <w:sz w:val="16"/>
        <w:lang w:val="de-DE"/>
      </w:rPr>
      <w:t>obchod@soledpro.cz</w:t>
    </w:r>
  </w:p>
  <w:p w:rsidR="003C66F6" w:rsidRPr="00355718" w:rsidRDefault="003C66F6" w:rsidP="00355718">
    <w:pPr>
      <w:pStyle w:val="Zpat"/>
      <w:tabs>
        <w:tab w:val="clear" w:pos="4536"/>
        <w:tab w:val="clear" w:pos="9072"/>
        <w:tab w:val="left" w:pos="3240"/>
        <w:tab w:val="left" w:pos="5040"/>
        <w:tab w:val="left" w:pos="7380"/>
      </w:tabs>
      <w:rPr>
        <w:color w:val="333333"/>
        <w:sz w:val="16"/>
        <w:lang w:val="de-DE"/>
      </w:rPr>
    </w:pPr>
    <w:proofErr w:type="spellStart"/>
    <w:r w:rsidRPr="00355718">
      <w:rPr>
        <w:b/>
        <w:color w:val="333333"/>
        <w:sz w:val="16"/>
        <w:lang w:val="de-DE"/>
      </w:rPr>
      <w:t>Hradiště</w:t>
    </w:r>
    <w:proofErr w:type="spellEnd"/>
    <w:r w:rsidRPr="00355718">
      <w:rPr>
        <w:b/>
        <w:color w:val="333333"/>
        <w:sz w:val="16"/>
        <w:lang w:val="de-DE"/>
      </w:rPr>
      <w:t xml:space="preserve"> </w:t>
    </w:r>
    <w:r>
      <w:rPr>
        <w:b/>
        <w:color w:val="333333"/>
        <w:sz w:val="16"/>
        <w:lang w:val="de-DE"/>
      </w:rPr>
      <w:t>97/</w:t>
    </w:r>
    <w:r w:rsidRPr="00355718">
      <w:rPr>
        <w:b/>
        <w:color w:val="333333"/>
        <w:sz w:val="16"/>
        <w:lang w:val="de-DE"/>
      </w:rPr>
      <w:t>4</w:t>
    </w:r>
    <w:r w:rsidRPr="00355718">
      <w:rPr>
        <w:b/>
        <w:color w:val="333333"/>
        <w:sz w:val="16"/>
        <w:lang w:val="de-DE"/>
      </w:rPr>
      <w:tab/>
    </w:r>
    <w:r w:rsidRPr="00355718">
      <w:rPr>
        <w:color w:val="333333"/>
        <w:sz w:val="16"/>
        <w:lang w:val="de-DE"/>
      </w:rPr>
      <w:t>DIČ:</w:t>
    </w:r>
    <w:r w:rsidRPr="00355718">
      <w:rPr>
        <w:b/>
        <w:color w:val="333333"/>
        <w:sz w:val="16"/>
        <w:lang w:val="de-DE"/>
      </w:rPr>
      <w:tab/>
    </w:r>
    <w:r w:rsidRPr="00355718">
      <w:rPr>
        <w:color w:val="333333"/>
        <w:sz w:val="16"/>
        <w:lang w:val="de-DE"/>
      </w:rPr>
      <w:t xml:space="preserve">Bank. </w:t>
    </w:r>
    <w:proofErr w:type="spellStart"/>
    <w:r w:rsidRPr="00355718">
      <w:rPr>
        <w:color w:val="333333"/>
        <w:sz w:val="16"/>
        <w:lang w:val="de-DE"/>
      </w:rPr>
      <w:t>spojení</w:t>
    </w:r>
    <w:proofErr w:type="spellEnd"/>
    <w:r w:rsidRPr="00355718">
      <w:rPr>
        <w:color w:val="333333"/>
        <w:sz w:val="16"/>
        <w:lang w:val="de-DE"/>
      </w:rPr>
      <w:t>:</w:t>
    </w:r>
    <w:r w:rsidRPr="00355718">
      <w:rPr>
        <w:color w:val="333333"/>
        <w:sz w:val="16"/>
        <w:lang w:val="de-DE"/>
      </w:rPr>
      <w:tab/>
    </w:r>
    <w:r>
      <w:rPr>
        <w:color w:val="333333"/>
        <w:sz w:val="16"/>
        <w:lang w:val="de-DE"/>
      </w:rPr>
      <w:tab/>
    </w:r>
    <w:r w:rsidRPr="00355718">
      <w:rPr>
        <w:color w:val="333333"/>
        <w:sz w:val="16"/>
        <w:lang w:val="de-DE"/>
      </w:rPr>
      <w:t>URL:</w:t>
    </w:r>
  </w:p>
  <w:p w:rsidR="003C66F6" w:rsidRPr="0003656E" w:rsidRDefault="003C66F6" w:rsidP="00355718">
    <w:pPr>
      <w:pStyle w:val="Zpat"/>
      <w:tabs>
        <w:tab w:val="clear" w:pos="4536"/>
        <w:tab w:val="clear" w:pos="9072"/>
        <w:tab w:val="left" w:pos="3240"/>
        <w:tab w:val="left" w:pos="5040"/>
        <w:tab w:val="left" w:pos="7380"/>
      </w:tabs>
      <w:rPr>
        <w:b/>
        <w:color w:val="333333"/>
        <w:sz w:val="16"/>
      </w:rPr>
    </w:pPr>
    <w:r w:rsidRPr="0003656E">
      <w:rPr>
        <w:b/>
        <w:color w:val="333333"/>
        <w:sz w:val="16"/>
      </w:rPr>
      <w:t>400 01 Ústí nad Labem</w:t>
    </w:r>
    <w:r w:rsidRPr="0003656E">
      <w:rPr>
        <w:b/>
        <w:color w:val="333333"/>
        <w:sz w:val="16"/>
      </w:rPr>
      <w:tab/>
      <w:t>CZ27316688</w:t>
    </w:r>
    <w:r w:rsidRPr="0003656E">
      <w:rPr>
        <w:b/>
        <w:color w:val="333333"/>
        <w:sz w:val="16"/>
      </w:rPr>
      <w:tab/>
      <w:t>213484221 / 0300</w:t>
    </w:r>
    <w:r w:rsidRPr="0003656E">
      <w:rPr>
        <w:b/>
        <w:color w:val="333333"/>
        <w:sz w:val="16"/>
      </w:rPr>
      <w:tab/>
    </w:r>
    <w:r>
      <w:rPr>
        <w:b/>
        <w:color w:val="333333"/>
        <w:sz w:val="16"/>
      </w:rPr>
      <w:tab/>
    </w:r>
    <w:r w:rsidRPr="0003656E">
      <w:rPr>
        <w:b/>
        <w:color w:val="333333"/>
        <w:sz w:val="16"/>
      </w:rPr>
      <w:t>http://www.soledpro.cz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21D" w:rsidRDefault="0066421D">
      <w:r>
        <w:separator/>
      </w:r>
    </w:p>
  </w:footnote>
  <w:footnote w:type="continuationSeparator" w:id="0">
    <w:p w:rsidR="0066421D" w:rsidRDefault="00664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95D" w:rsidRPr="003E4220" w:rsidRDefault="007C1567" w:rsidP="0035395D">
    <w:pPr>
      <w:pStyle w:val="Zhlav"/>
      <w:jc w:val="center"/>
      <w:rPr>
        <w:b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3870960</wp:posOffset>
          </wp:positionH>
          <wp:positionV relativeFrom="paragraph">
            <wp:posOffset>-50800</wp:posOffset>
          </wp:positionV>
          <wp:extent cx="2362200" cy="762000"/>
          <wp:effectExtent l="0" t="0" r="0" b="0"/>
          <wp:wrapNone/>
          <wp:docPr id="3" name="obrázek 3" descr="nov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v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66F6">
      <w:tab/>
    </w:r>
    <w:r w:rsidR="003C66F6">
      <w:tab/>
    </w:r>
    <w:r w:rsidR="003C66F6">
      <w:tab/>
    </w:r>
    <w:r w:rsidR="003C66F6">
      <w:tab/>
    </w:r>
  </w:p>
  <w:p w:rsidR="003C66F6" w:rsidRDefault="003C66F6" w:rsidP="00CB7A91"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</w:p>
  <w:p w:rsidR="003C66F6" w:rsidRPr="0066421D" w:rsidRDefault="003C66F6" w:rsidP="00CB7A91">
    <w:pPr>
      <w:tabs>
        <w:tab w:val="left" w:pos="2835"/>
        <w:tab w:val="right" w:pos="9072"/>
      </w:tabs>
      <w:rPr>
        <w:b/>
        <w:color w:val="333333"/>
      </w:rPr>
    </w:pPr>
    <w:r>
      <w:rPr>
        <w:b/>
        <w:color w:val="333333"/>
      </w:rPr>
      <w:t xml:space="preserve">                                                                                           </w:t>
    </w:r>
    <w:r w:rsidRPr="001940B6">
      <w:rPr>
        <w:b/>
        <w:color w:val="333333"/>
        <w:sz w:val="16"/>
        <w:szCs w:val="16"/>
      </w:rPr>
      <w:tab/>
    </w:r>
    <w:r w:rsidRPr="001940B6">
      <w:rPr>
        <w:b/>
        <w:color w:val="333333"/>
        <w:sz w:val="16"/>
        <w:szCs w:val="16"/>
      </w:rPr>
      <w:tab/>
    </w:r>
  </w:p>
  <w:p w:rsidR="003C66F6" w:rsidRDefault="003C66F6" w:rsidP="006675C3">
    <w:pPr>
      <w:pStyle w:val="Zpat"/>
      <w:pBdr>
        <w:top w:val="single" w:sz="4" w:space="0" w:color="808080"/>
      </w:pBdr>
      <w:tabs>
        <w:tab w:val="clear" w:pos="4536"/>
        <w:tab w:val="clear" w:pos="9072"/>
        <w:tab w:val="left" w:pos="3420"/>
        <w:tab w:val="left" w:pos="5400"/>
        <w:tab w:val="left" w:pos="7200"/>
      </w:tabs>
      <w:rPr>
        <w:color w:val="808080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6F6" w:rsidRDefault="007C1567" w:rsidP="00355718"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3657600</wp:posOffset>
          </wp:positionH>
          <wp:positionV relativeFrom="paragraph">
            <wp:posOffset>-6985</wp:posOffset>
          </wp:positionV>
          <wp:extent cx="2066925" cy="786765"/>
          <wp:effectExtent l="0" t="0" r="9525" b="0"/>
          <wp:wrapNone/>
          <wp:docPr id="2" name="obrázek 2" descr="logo_Soledpr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Soledpr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66F6">
      <w:tab/>
    </w:r>
    <w:r w:rsidR="003C66F6">
      <w:tab/>
    </w:r>
    <w:r w:rsidR="003C66F6">
      <w:tab/>
    </w:r>
    <w:r w:rsidR="003C66F6">
      <w:tab/>
    </w:r>
    <w:r w:rsidR="003C66F6">
      <w:tab/>
    </w:r>
    <w:r w:rsidR="003C66F6">
      <w:tab/>
    </w:r>
    <w:r w:rsidR="003C66F6">
      <w:tab/>
    </w:r>
    <w:r w:rsidR="003C66F6">
      <w:tab/>
    </w:r>
    <w:r w:rsidR="003C66F6">
      <w:tab/>
    </w:r>
    <w:r w:rsidR="003C66F6">
      <w:tab/>
    </w:r>
    <w:r w:rsidR="003C66F6">
      <w:tab/>
      <w:t xml:space="preserve"> </w:t>
    </w:r>
  </w:p>
  <w:p w:rsidR="003C66F6" w:rsidRDefault="003C66F6" w:rsidP="00355718">
    <w:pPr>
      <w:tabs>
        <w:tab w:val="left" w:pos="2835"/>
        <w:tab w:val="right" w:pos="9072"/>
      </w:tabs>
      <w:rPr>
        <w:b/>
        <w:color w:val="333333"/>
      </w:rPr>
    </w:pPr>
  </w:p>
  <w:p w:rsidR="003C66F6" w:rsidRDefault="003C66F6" w:rsidP="00355718">
    <w:pPr>
      <w:tabs>
        <w:tab w:val="left" w:pos="2835"/>
        <w:tab w:val="right" w:pos="9072"/>
      </w:tabs>
      <w:rPr>
        <w:b/>
        <w:color w:val="333333"/>
      </w:rPr>
    </w:pPr>
  </w:p>
  <w:p w:rsidR="003C66F6" w:rsidRDefault="003C66F6" w:rsidP="00355718">
    <w:pPr>
      <w:tabs>
        <w:tab w:val="left" w:pos="2835"/>
        <w:tab w:val="right" w:pos="9072"/>
      </w:tabs>
      <w:rPr>
        <w:b/>
        <w:color w:val="333333"/>
      </w:rPr>
    </w:pPr>
  </w:p>
  <w:p w:rsidR="003C66F6" w:rsidRDefault="003C66F6" w:rsidP="00355718">
    <w:pPr>
      <w:tabs>
        <w:tab w:val="left" w:pos="2835"/>
        <w:tab w:val="right" w:pos="9072"/>
      </w:tabs>
      <w:rPr>
        <w:b/>
        <w:color w:val="333333"/>
      </w:rPr>
    </w:pPr>
  </w:p>
  <w:p w:rsidR="003C66F6" w:rsidRPr="001940B6" w:rsidRDefault="003C66F6" w:rsidP="00355718">
    <w:pPr>
      <w:tabs>
        <w:tab w:val="left" w:pos="2835"/>
        <w:tab w:val="right" w:pos="9072"/>
      </w:tabs>
      <w:rPr>
        <w:color w:val="333333"/>
        <w:sz w:val="16"/>
        <w:szCs w:val="16"/>
        <w:u w:val="single"/>
      </w:rPr>
    </w:pPr>
    <w:r w:rsidRPr="001940B6">
      <w:rPr>
        <w:b/>
        <w:color w:val="333333"/>
        <w:sz w:val="16"/>
        <w:szCs w:val="16"/>
      </w:rPr>
      <w:tab/>
    </w:r>
    <w:r w:rsidRPr="001940B6">
      <w:rPr>
        <w:b/>
        <w:color w:val="333333"/>
        <w:sz w:val="16"/>
        <w:szCs w:val="16"/>
      </w:rPr>
      <w:tab/>
    </w:r>
  </w:p>
  <w:p w:rsidR="003C66F6" w:rsidRDefault="003C66F6" w:rsidP="00355718">
    <w:pPr>
      <w:pStyle w:val="Zpat"/>
      <w:pBdr>
        <w:top w:val="single" w:sz="4" w:space="1" w:color="808080"/>
      </w:pBdr>
      <w:tabs>
        <w:tab w:val="clear" w:pos="4536"/>
        <w:tab w:val="clear" w:pos="9072"/>
        <w:tab w:val="left" w:pos="3420"/>
        <w:tab w:val="left" w:pos="5400"/>
        <w:tab w:val="left" w:pos="7200"/>
      </w:tabs>
      <w:rPr>
        <w:color w:val="80808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47FF2"/>
    <w:multiLevelType w:val="hybridMultilevel"/>
    <w:tmpl w:val="09928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43260E"/>
    <w:multiLevelType w:val="hybridMultilevel"/>
    <w:tmpl w:val="DEE47E96"/>
    <w:lvl w:ilvl="0" w:tplc="CFF48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7EA204">
      <w:numFmt w:val="none"/>
      <w:lvlText w:val=""/>
      <w:lvlJc w:val="left"/>
      <w:pPr>
        <w:tabs>
          <w:tab w:val="num" w:pos="360"/>
        </w:tabs>
      </w:pPr>
    </w:lvl>
    <w:lvl w:ilvl="2" w:tplc="F22AD456">
      <w:numFmt w:val="none"/>
      <w:lvlText w:val=""/>
      <w:lvlJc w:val="left"/>
      <w:pPr>
        <w:tabs>
          <w:tab w:val="num" w:pos="360"/>
        </w:tabs>
      </w:pPr>
    </w:lvl>
    <w:lvl w:ilvl="3" w:tplc="84F8B0E2">
      <w:numFmt w:val="none"/>
      <w:lvlText w:val=""/>
      <w:lvlJc w:val="left"/>
      <w:pPr>
        <w:tabs>
          <w:tab w:val="num" w:pos="360"/>
        </w:tabs>
      </w:pPr>
    </w:lvl>
    <w:lvl w:ilvl="4" w:tplc="4B3C9400">
      <w:numFmt w:val="none"/>
      <w:lvlText w:val=""/>
      <w:lvlJc w:val="left"/>
      <w:pPr>
        <w:tabs>
          <w:tab w:val="num" w:pos="360"/>
        </w:tabs>
      </w:pPr>
    </w:lvl>
    <w:lvl w:ilvl="5" w:tplc="3CC0EA16">
      <w:numFmt w:val="none"/>
      <w:lvlText w:val=""/>
      <w:lvlJc w:val="left"/>
      <w:pPr>
        <w:tabs>
          <w:tab w:val="num" w:pos="360"/>
        </w:tabs>
      </w:pPr>
    </w:lvl>
    <w:lvl w:ilvl="6" w:tplc="1410EE4E">
      <w:numFmt w:val="none"/>
      <w:lvlText w:val=""/>
      <w:lvlJc w:val="left"/>
      <w:pPr>
        <w:tabs>
          <w:tab w:val="num" w:pos="360"/>
        </w:tabs>
      </w:pPr>
    </w:lvl>
    <w:lvl w:ilvl="7" w:tplc="EE028346">
      <w:numFmt w:val="none"/>
      <w:lvlText w:val=""/>
      <w:lvlJc w:val="left"/>
      <w:pPr>
        <w:tabs>
          <w:tab w:val="num" w:pos="360"/>
        </w:tabs>
      </w:pPr>
    </w:lvl>
    <w:lvl w:ilvl="8" w:tplc="B622D27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8912580"/>
    <w:multiLevelType w:val="hybridMultilevel"/>
    <w:tmpl w:val="AC4453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D14738"/>
    <w:multiLevelType w:val="hybridMultilevel"/>
    <w:tmpl w:val="4DAE62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2597B"/>
    <w:multiLevelType w:val="hybridMultilevel"/>
    <w:tmpl w:val="405EC7EE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3B80F91"/>
    <w:multiLevelType w:val="hybridMultilevel"/>
    <w:tmpl w:val="7FAA194C"/>
    <w:lvl w:ilvl="0" w:tplc="1E1EB274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0762FB"/>
    <w:multiLevelType w:val="hybridMultilevel"/>
    <w:tmpl w:val="0A1656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A1990"/>
    <w:multiLevelType w:val="hybridMultilevel"/>
    <w:tmpl w:val="A08A4062"/>
    <w:lvl w:ilvl="0" w:tplc="040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8" w15:restartNumberingAfterBreak="0">
    <w:nsid w:val="3B1E20DB"/>
    <w:multiLevelType w:val="hybridMultilevel"/>
    <w:tmpl w:val="AB205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F732B47"/>
    <w:multiLevelType w:val="hybridMultilevel"/>
    <w:tmpl w:val="D724101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47F89"/>
    <w:multiLevelType w:val="hybridMultilevel"/>
    <w:tmpl w:val="4296F4F8"/>
    <w:lvl w:ilvl="0" w:tplc="82D22E3C">
      <w:start w:val="18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721BE"/>
    <w:multiLevelType w:val="hybridMultilevel"/>
    <w:tmpl w:val="69BA8A90"/>
    <w:lvl w:ilvl="0" w:tplc="804430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B2F57"/>
    <w:multiLevelType w:val="multilevel"/>
    <w:tmpl w:val="B952045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8"/>
  </w:num>
  <w:num w:numId="11">
    <w:abstractNumId w:val="0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1D"/>
    <w:rsid w:val="00026A03"/>
    <w:rsid w:val="00061C40"/>
    <w:rsid w:val="00063B6A"/>
    <w:rsid w:val="0006741E"/>
    <w:rsid w:val="000B4B12"/>
    <w:rsid w:val="000E2A9F"/>
    <w:rsid w:val="000E6BBE"/>
    <w:rsid w:val="000F6EA9"/>
    <w:rsid w:val="0010601B"/>
    <w:rsid w:val="00106AEF"/>
    <w:rsid w:val="001175C7"/>
    <w:rsid w:val="00136EBB"/>
    <w:rsid w:val="00144D7C"/>
    <w:rsid w:val="00145704"/>
    <w:rsid w:val="001545ED"/>
    <w:rsid w:val="00165E43"/>
    <w:rsid w:val="00197603"/>
    <w:rsid w:val="001B2AD7"/>
    <w:rsid w:val="001C314F"/>
    <w:rsid w:val="001C4B46"/>
    <w:rsid w:val="001C794B"/>
    <w:rsid w:val="001D4714"/>
    <w:rsid w:val="00246491"/>
    <w:rsid w:val="002634D1"/>
    <w:rsid w:val="00264362"/>
    <w:rsid w:val="002B3AAC"/>
    <w:rsid w:val="002D721A"/>
    <w:rsid w:val="002E1C45"/>
    <w:rsid w:val="00305352"/>
    <w:rsid w:val="00327078"/>
    <w:rsid w:val="0035395D"/>
    <w:rsid w:val="00355718"/>
    <w:rsid w:val="00365051"/>
    <w:rsid w:val="003721A9"/>
    <w:rsid w:val="00387A0B"/>
    <w:rsid w:val="003A4FB7"/>
    <w:rsid w:val="003C4521"/>
    <w:rsid w:val="003C66F6"/>
    <w:rsid w:val="003D0536"/>
    <w:rsid w:val="003E13D1"/>
    <w:rsid w:val="003E16DF"/>
    <w:rsid w:val="003F4A75"/>
    <w:rsid w:val="003F5F55"/>
    <w:rsid w:val="003F6ECE"/>
    <w:rsid w:val="00411639"/>
    <w:rsid w:val="004139BC"/>
    <w:rsid w:val="004164B8"/>
    <w:rsid w:val="0041732E"/>
    <w:rsid w:val="004213B7"/>
    <w:rsid w:val="00425567"/>
    <w:rsid w:val="00460CD1"/>
    <w:rsid w:val="00472B9E"/>
    <w:rsid w:val="004774C3"/>
    <w:rsid w:val="0048051A"/>
    <w:rsid w:val="00490668"/>
    <w:rsid w:val="00494C21"/>
    <w:rsid w:val="004D5D0C"/>
    <w:rsid w:val="004E7DDA"/>
    <w:rsid w:val="005278F9"/>
    <w:rsid w:val="005320F5"/>
    <w:rsid w:val="00540015"/>
    <w:rsid w:val="00545851"/>
    <w:rsid w:val="00550AD7"/>
    <w:rsid w:val="00551E92"/>
    <w:rsid w:val="005602CA"/>
    <w:rsid w:val="00580EF1"/>
    <w:rsid w:val="00590AFC"/>
    <w:rsid w:val="005B2015"/>
    <w:rsid w:val="005D5B61"/>
    <w:rsid w:val="005E3B08"/>
    <w:rsid w:val="005F0A83"/>
    <w:rsid w:val="0061303A"/>
    <w:rsid w:val="006337D1"/>
    <w:rsid w:val="0064143D"/>
    <w:rsid w:val="0066421D"/>
    <w:rsid w:val="006675C3"/>
    <w:rsid w:val="00694D53"/>
    <w:rsid w:val="00697A9A"/>
    <w:rsid w:val="006B5E4F"/>
    <w:rsid w:val="006B5E8B"/>
    <w:rsid w:val="006C0DA1"/>
    <w:rsid w:val="006D2F48"/>
    <w:rsid w:val="006D62D2"/>
    <w:rsid w:val="006E0FDA"/>
    <w:rsid w:val="006F1CBE"/>
    <w:rsid w:val="006F5A18"/>
    <w:rsid w:val="00704A19"/>
    <w:rsid w:val="00715372"/>
    <w:rsid w:val="007472B8"/>
    <w:rsid w:val="0075484B"/>
    <w:rsid w:val="007843CD"/>
    <w:rsid w:val="007B2FAA"/>
    <w:rsid w:val="007C1567"/>
    <w:rsid w:val="007C3809"/>
    <w:rsid w:val="007C3AEC"/>
    <w:rsid w:val="007C3E86"/>
    <w:rsid w:val="007C53C7"/>
    <w:rsid w:val="007D7A7B"/>
    <w:rsid w:val="007E4067"/>
    <w:rsid w:val="007F1BDB"/>
    <w:rsid w:val="007F7F06"/>
    <w:rsid w:val="00810C92"/>
    <w:rsid w:val="008168E3"/>
    <w:rsid w:val="0082788F"/>
    <w:rsid w:val="00845730"/>
    <w:rsid w:val="00871E50"/>
    <w:rsid w:val="00872D8A"/>
    <w:rsid w:val="00885317"/>
    <w:rsid w:val="0088610D"/>
    <w:rsid w:val="008A0959"/>
    <w:rsid w:val="008A3EEF"/>
    <w:rsid w:val="008C2573"/>
    <w:rsid w:val="008D25AB"/>
    <w:rsid w:val="008E066F"/>
    <w:rsid w:val="008F2A00"/>
    <w:rsid w:val="008F5760"/>
    <w:rsid w:val="00900EBF"/>
    <w:rsid w:val="00915549"/>
    <w:rsid w:val="009242CB"/>
    <w:rsid w:val="009326E6"/>
    <w:rsid w:val="0093363F"/>
    <w:rsid w:val="0093677E"/>
    <w:rsid w:val="00940B9E"/>
    <w:rsid w:val="00942151"/>
    <w:rsid w:val="00952817"/>
    <w:rsid w:val="009548A9"/>
    <w:rsid w:val="00986497"/>
    <w:rsid w:val="00992104"/>
    <w:rsid w:val="00995AB9"/>
    <w:rsid w:val="009E2CCC"/>
    <w:rsid w:val="009F7910"/>
    <w:rsid w:val="00A00C38"/>
    <w:rsid w:val="00A14BCE"/>
    <w:rsid w:val="00A25F25"/>
    <w:rsid w:val="00A47574"/>
    <w:rsid w:val="00A54FF2"/>
    <w:rsid w:val="00A622B0"/>
    <w:rsid w:val="00A90425"/>
    <w:rsid w:val="00AA128A"/>
    <w:rsid w:val="00AA4538"/>
    <w:rsid w:val="00AB4498"/>
    <w:rsid w:val="00AD58E8"/>
    <w:rsid w:val="00AE1071"/>
    <w:rsid w:val="00AF5B8C"/>
    <w:rsid w:val="00B2545D"/>
    <w:rsid w:val="00B25A07"/>
    <w:rsid w:val="00B35442"/>
    <w:rsid w:val="00B51E90"/>
    <w:rsid w:val="00B67A1D"/>
    <w:rsid w:val="00B70A7E"/>
    <w:rsid w:val="00B745DE"/>
    <w:rsid w:val="00BB7E85"/>
    <w:rsid w:val="00BC43CF"/>
    <w:rsid w:val="00BD6AB8"/>
    <w:rsid w:val="00BF361C"/>
    <w:rsid w:val="00C37B15"/>
    <w:rsid w:val="00C5150D"/>
    <w:rsid w:val="00C85193"/>
    <w:rsid w:val="00C85DF9"/>
    <w:rsid w:val="00CB1771"/>
    <w:rsid w:val="00CB3CAB"/>
    <w:rsid w:val="00CB49C4"/>
    <w:rsid w:val="00CB4FF7"/>
    <w:rsid w:val="00CB7A91"/>
    <w:rsid w:val="00CC0E54"/>
    <w:rsid w:val="00CD212C"/>
    <w:rsid w:val="00CE5E6A"/>
    <w:rsid w:val="00D10B7D"/>
    <w:rsid w:val="00D10C1E"/>
    <w:rsid w:val="00D22D18"/>
    <w:rsid w:val="00D346F1"/>
    <w:rsid w:val="00D541C3"/>
    <w:rsid w:val="00D556E9"/>
    <w:rsid w:val="00D63CE0"/>
    <w:rsid w:val="00D66655"/>
    <w:rsid w:val="00D83FF5"/>
    <w:rsid w:val="00D9625A"/>
    <w:rsid w:val="00DA456B"/>
    <w:rsid w:val="00DB2A28"/>
    <w:rsid w:val="00DB5D2A"/>
    <w:rsid w:val="00DF104E"/>
    <w:rsid w:val="00E01DAD"/>
    <w:rsid w:val="00E3048F"/>
    <w:rsid w:val="00E40404"/>
    <w:rsid w:val="00E47E7E"/>
    <w:rsid w:val="00E643EF"/>
    <w:rsid w:val="00E669E4"/>
    <w:rsid w:val="00EB0A68"/>
    <w:rsid w:val="00EB183E"/>
    <w:rsid w:val="00EB5F6C"/>
    <w:rsid w:val="00ED3C70"/>
    <w:rsid w:val="00ED7DFB"/>
    <w:rsid w:val="00F02133"/>
    <w:rsid w:val="00F043FB"/>
    <w:rsid w:val="00F218F5"/>
    <w:rsid w:val="00F8643D"/>
    <w:rsid w:val="00F96E3B"/>
    <w:rsid w:val="00FB0B87"/>
    <w:rsid w:val="00FB0CE0"/>
    <w:rsid w:val="00FB389E"/>
    <w:rsid w:val="00FD7D05"/>
    <w:rsid w:val="00FE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93F5DBB"/>
  <w15:docId w15:val="{A64C2BA9-CE84-495D-9459-49461C91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421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ahoma" w:hAnsi="Tahoma"/>
      <w:b/>
      <w:bCs/>
      <w:sz w:val="1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6">
    <w:name w:val="heading 6"/>
    <w:basedOn w:val="Normln"/>
    <w:next w:val="Normln"/>
    <w:qFormat/>
    <w:pPr>
      <w:tabs>
        <w:tab w:val="left" w:pos="227"/>
      </w:tabs>
      <w:spacing w:before="240" w:after="60" w:line="0" w:lineRule="atLeast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left" w:pos="284"/>
      </w:tabs>
      <w:ind w:left="-70"/>
      <w:jc w:val="both"/>
    </w:pPr>
  </w:style>
  <w:style w:type="character" w:customStyle="1" w:styleId="platne1">
    <w:name w:val="platne1"/>
    <w:basedOn w:val="Standardnpsmoodstavce"/>
    <w:rsid w:val="005D5B61"/>
  </w:style>
  <w:style w:type="character" w:styleId="Siln">
    <w:name w:val="Strong"/>
    <w:qFormat/>
    <w:rsid w:val="00411639"/>
    <w:rPr>
      <w:b/>
      <w:bCs/>
    </w:rPr>
  </w:style>
  <w:style w:type="character" w:customStyle="1" w:styleId="ZpatChar">
    <w:name w:val="Zápatí Char"/>
    <w:link w:val="Zpat"/>
    <w:rsid w:val="00CB7A91"/>
    <w:rPr>
      <w:sz w:val="24"/>
      <w:szCs w:val="24"/>
      <w:lang w:val="en-US"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1060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rsid w:val="0010601B"/>
    <w:rPr>
      <w:rFonts w:ascii="Courier New" w:eastAsia="Calibri" w:hAnsi="Courier New" w:cs="Courier New"/>
    </w:rPr>
  </w:style>
  <w:style w:type="paragraph" w:styleId="Bezmezer">
    <w:name w:val="No Spacing"/>
    <w:uiPriority w:val="1"/>
    <w:qFormat/>
    <w:rsid w:val="00264362"/>
    <w:rPr>
      <w:rFonts w:ascii="Calibri" w:eastAsia="Calibri" w:hAnsi="Calibri"/>
      <w:sz w:val="22"/>
      <w:szCs w:val="22"/>
      <w:lang w:eastAsia="en-US"/>
    </w:rPr>
  </w:style>
  <w:style w:type="paragraph" w:customStyle="1" w:styleId="Nadpis">
    <w:name w:val="Nadpis"/>
    <w:basedOn w:val="Normln"/>
    <w:rsid w:val="00264362"/>
    <w:pPr>
      <w:keepLines/>
      <w:tabs>
        <w:tab w:val="left" w:pos="2880"/>
        <w:tab w:val="left" w:pos="4140"/>
      </w:tabs>
      <w:spacing w:before="40"/>
      <w:jc w:val="center"/>
    </w:pPr>
    <w:rPr>
      <w:rFonts w:ascii="Arial" w:hAnsi="Arial"/>
      <w:b/>
      <w:sz w:val="36"/>
      <w:szCs w:val="36"/>
      <w:lang w:eastAsia="cs-CZ"/>
    </w:rPr>
  </w:style>
  <w:style w:type="table" w:styleId="Mkatabulky">
    <w:name w:val="Table Grid"/>
    <w:basedOn w:val="Normlntabulka"/>
    <w:rsid w:val="00784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3D0536"/>
    <w:pPr>
      <w:spacing w:after="120"/>
    </w:pPr>
  </w:style>
  <w:style w:type="character" w:customStyle="1" w:styleId="ZkladntextChar">
    <w:name w:val="Základní text Char"/>
    <w:link w:val="Zkladntext"/>
    <w:rsid w:val="003D0536"/>
    <w:rPr>
      <w:sz w:val="24"/>
      <w:szCs w:val="24"/>
      <w:lang w:val="en-US" w:eastAsia="en-US"/>
    </w:rPr>
  </w:style>
  <w:style w:type="paragraph" w:styleId="Zkladntext3">
    <w:name w:val="Body Text 3"/>
    <w:basedOn w:val="Normln"/>
    <w:link w:val="Zkladntext3Char"/>
    <w:rsid w:val="003D05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3D0536"/>
    <w:rPr>
      <w:sz w:val="16"/>
      <w:szCs w:val="16"/>
      <w:lang w:val="en-US" w:eastAsia="en-US"/>
    </w:rPr>
  </w:style>
  <w:style w:type="character" w:customStyle="1" w:styleId="ZhlavChar">
    <w:name w:val="Záhlaví Char"/>
    <w:link w:val="Zhlav"/>
    <w:uiPriority w:val="99"/>
    <w:rsid w:val="003D0536"/>
    <w:rPr>
      <w:sz w:val="24"/>
      <w:szCs w:val="24"/>
      <w:lang w:val="en-US" w:eastAsia="en-US"/>
    </w:rPr>
  </w:style>
  <w:style w:type="paragraph" w:styleId="Odstavecseseznamem">
    <w:name w:val="List Paragraph"/>
    <w:aliases w:val="Nad,Odstavec cíl se seznamem,Odstavec se seznamem5,Odstavec_muj,List Paragraph,Odrážky"/>
    <w:basedOn w:val="Normln"/>
    <w:link w:val="OdstavecseseznamemChar"/>
    <w:uiPriority w:val="34"/>
    <w:qFormat/>
    <w:rsid w:val="0035395D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"/>
    <w:link w:val="Odstavecseseznamem"/>
    <w:uiPriority w:val="34"/>
    <w:locked/>
    <w:rsid w:val="003539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9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L0oGZM4KOk&amp;feature=emb_titl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threatguard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oledpro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Firemni\SOLEDPRO\Pisemnosti\FORMULARE\2017\hlavickovy_papir_2017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hlavickovy_papir_2017</Template>
  <TotalTime>1</TotalTime>
  <Pages>2</Pages>
  <Words>358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služby</vt:lpstr>
    </vt:vector>
  </TitlesOfParts>
  <Company>Coprosys a.s.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služby</dc:title>
  <dc:creator>Gabriela Šabani</dc:creator>
  <cp:lastModifiedBy>Jiří Šálek</cp:lastModifiedBy>
  <cp:revision>3</cp:revision>
  <cp:lastPrinted>2016-03-31T13:34:00Z</cp:lastPrinted>
  <dcterms:created xsi:type="dcterms:W3CDTF">2020-05-06T10:44:00Z</dcterms:created>
  <dcterms:modified xsi:type="dcterms:W3CDTF">2020-05-06T11:05:00Z</dcterms:modified>
</cp:coreProperties>
</file>